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7936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fldChar w:fldCharType="begin"/>
      </w: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instrText xml:space="preserve"> HYPERLINK "https://www.youtube.com/watch?v=67xfNKME85I&amp;t=64s" </w:instrText>
      </w: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fldChar w:fldCharType="separate"/>
      </w:r>
      <w:r w:rsidRPr="00C94194">
        <w:rPr>
          <w:rFonts w:ascii="Times New Roman" w:eastAsia="Yu Mincho" w:hAnsi="Times New Roman" w:cs="Times New Roman"/>
          <w:color w:val="0563C1"/>
          <w:sz w:val="36"/>
          <w:szCs w:val="36"/>
          <w:u w:val="single"/>
          <w:lang w:val="en-US"/>
        </w:rPr>
        <w:t>https://www.youtube.com/watch?v=67xfNKME85I&amp;t=64s</w:t>
      </w: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fldChar w:fldCharType="end"/>
      </w:r>
    </w:p>
    <w:p w14:paraId="436CF032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John said “last weekend I visited San Francisco, California.</w:t>
      </w:r>
    </w:p>
    <w:p w14:paraId="4547975D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John said that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the previous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week end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visited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…</w:t>
      </w:r>
    </w:p>
    <w:p w14:paraId="6686A585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Have you been there?</w:t>
      </w:r>
    </w:p>
    <w:p w14:paraId="5688DE3E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asked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me if I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ever been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proofErr w:type="gramStart"/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>there</w:t>
      </w:r>
      <w:proofErr w:type="gramEnd"/>
    </w:p>
    <w:p w14:paraId="5BC2E52F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 xml:space="preserve">I have actually never been there </w:t>
      </w:r>
      <w:proofErr w:type="gramStart"/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before</w:t>
      </w:r>
      <w:proofErr w:type="gramEnd"/>
    </w:p>
    <w:p w14:paraId="5EDF3528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John said that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never been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there </w:t>
      </w:r>
      <w:proofErr w:type="gramStart"/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>before</w:t>
      </w:r>
      <w:proofErr w:type="gramEnd"/>
    </w:p>
    <w:p w14:paraId="34072DC0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I had planned to visit my sister there, but she was out of town for work,</w:t>
      </w:r>
    </w:p>
    <w:p w14:paraId="12730003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proofErr w:type="gramStart"/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so</w:t>
      </w:r>
      <w:proofErr w:type="gramEnd"/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 xml:space="preserve"> I toured the city alone.</w:t>
      </w:r>
    </w:p>
    <w:p w14:paraId="60D41DB9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added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planned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to visit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his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sister, but she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been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out of town for work and so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toured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the city alone.</w:t>
      </w:r>
    </w:p>
    <w:p w14:paraId="4485299C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I saw many sites, I drove over the Golden Gate Bridge - it is almost two miles long -, then I took a ferry to Alcatraz Island.</w:t>
      </w:r>
    </w:p>
    <w:p w14:paraId="439A12A0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mentioned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that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seen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many sites,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recalled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driven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over the Golden Gate Bridge –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underlined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it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’s/was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almost 2 miles long –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told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us that then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he had taken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a ferry …</w:t>
      </w:r>
    </w:p>
    <w:p w14:paraId="08C94C82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I toured the prison: it was spooky!</w:t>
      </w:r>
    </w:p>
    <w:p w14:paraId="2D88DC89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reported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that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toured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the prison and that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found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it </w:t>
      </w:r>
      <w:proofErr w:type="gramStart"/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>spooky</w:t>
      </w:r>
      <w:proofErr w:type="gramEnd"/>
    </w:p>
    <w:p w14:paraId="76814E48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I may have seen a ghost.</w:t>
      </w:r>
    </w:p>
    <w:p w14:paraId="59A50A2E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remembered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that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might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have seen a </w:t>
      </w:r>
      <w:proofErr w:type="gramStart"/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>ghost</w:t>
      </w:r>
      <w:proofErr w:type="gramEnd"/>
    </w:p>
    <w:p w14:paraId="2B846173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I also saw the Golden Gate Park … it is so beautiful!</w:t>
      </w:r>
    </w:p>
    <w:p w14:paraId="109B5159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continued by telling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us that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also seen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the Golden Gate Park… and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emphasized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it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is/was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so </w:t>
      </w:r>
      <w:proofErr w:type="gramStart"/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>beautiful</w:t>
      </w:r>
      <w:proofErr w:type="gramEnd"/>
    </w:p>
    <w:p w14:paraId="318C6B45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 xml:space="preserve">I will </w:t>
      </w:r>
      <w:proofErr w:type="gramStart"/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definitely visit</w:t>
      </w:r>
      <w:proofErr w:type="gramEnd"/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 xml:space="preserve"> again in the future.</w:t>
      </w:r>
    </w:p>
    <w:p w14:paraId="72FC08C9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commented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that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would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definitely visit again in the </w:t>
      </w:r>
      <w:proofErr w:type="gramStart"/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>future</w:t>
      </w:r>
      <w:proofErr w:type="gramEnd"/>
    </w:p>
    <w:p w14:paraId="49E9F53D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On my last day I spent time in Chinatown.</w:t>
      </w:r>
    </w:p>
    <w:p w14:paraId="2F72067E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lastRenderedPageBreak/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related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that on his last day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spent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time …</w:t>
      </w:r>
    </w:p>
    <w:p w14:paraId="446FE7BD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I was eating a traditional Chinese dinner when I realized there is one more destination I must visit, so I took a tour of the Golden Gate fortune cookie factory.</w:t>
      </w:r>
    </w:p>
    <w:p w14:paraId="141A20F1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specified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been eating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a traditional Chinese dinner when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realized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there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was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one more destination,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to visit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, so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had taken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a tour of the Golden Gate fortune cookie factory.</w:t>
      </w:r>
    </w:p>
    <w:p w14:paraId="496E8AE0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My fortune cookie said a true traveler's journey is never complete.</w:t>
      </w:r>
    </w:p>
    <w:p w14:paraId="30D29E99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informed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us that his fortune cookie said that a true traveler’s journey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is/was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never complete.</w:t>
      </w:r>
    </w:p>
    <w:p w14:paraId="1B1B2AA7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That is true, because I am already planning my next journey.</w:t>
      </w:r>
    </w:p>
    <w:p w14:paraId="7C3FFEB0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affirmed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that that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was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true, because 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was/is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already planning his next </w:t>
      </w:r>
      <w:proofErr w:type="gramStart"/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>journey</w:t>
      </w:r>
      <w:proofErr w:type="gramEnd"/>
    </w:p>
    <w:p w14:paraId="3E1AA4B7" w14:textId="77777777" w:rsidR="00C94194" w:rsidRPr="00C94194" w:rsidRDefault="00C94194" w:rsidP="00C94194">
      <w:pPr>
        <w:rPr>
          <w:rFonts w:ascii="Times New Roman" w:eastAsia="Yu Mincho" w:hAnsi="Times New Roman" w:cs="Times New Roman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sz w:val="36"/>
          <w:szCs w:val="36"/>
          <w:lang w:val="en-US"/>
        </w:rPr>
        <w:t>Would you like to come with me?</w:t>
      </w:r>
    </w:p>
    <w:p w14:paraId="1F2DE736" w14:textId="77777777" w:rsidR="00C94194" w:rsidRPr="00C94194" w:rsidRDefault="00C94194" w:rsidP="00C94194">
      <w:pPr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</w:pP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He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asked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lang w:val="en-US"/>
        </w:rPr>
        <w:t xml:space="preserve"> me/us if I/we </w:t>
      </w:r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would like to go with </w:t>
      </w:r>
      <w:proofErr w:type="gramStart"/>
      <w:r w:rsidRPr="00C94194">
        <w:rPr>
          <w:rFonts w:ascii="Times New Roman" w:eastAsia="Yu Mincho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him</w:t>
      </w:r>
      <w:proofErr w:type="gramEnd"/>
    </w:p>
    <w:p w14:paraId="7E418BC6" w14:textId="77777777" w:rsidR="00C94194" w:rsidRPr="00C94194" w:rsidRDefault="00C94194">
      <w:pPr>
        <w:rPr>
          <w:lang w:val="en-US"/>
        </w:rPr>
      </w:pPr>
    </w:p>
    <w:sectPr w:rsidR="00C94194" w:rsidRPr="00C94194" w:rsidSect="00983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94"/>
    <w:rsid w:val="00C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004F"/>
  <w15:chartTrackingRefBased/>
  <w15:docId w15:val="{135AD2C2-A908-4890-AEE8-53A6D2C9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1</cp:revision>
  <dcterms:created xsi:type="dcterms:W3CDTF">2023-02-07T19:34:00Z</dcterms:created>
  <dcterms:modified xsi:type="dcterms:W3CDTF">2023-02-07T19:36:00Z</dcterms:modified>
</cp:coreProperties>
</file>